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附件一</w:t>
      </w:r>
    </w:p>
    <w:p>
      <w:pPr>
        <w:jc w:val="center"/>
        <w:textAlignment w:val="baseline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2021年安徽省普通高等学校优秀毕业生花名册</w:t>
      </w:r>
    </w:p>
    <w:p>
      <w:pPr>
        <w:ind w:left="-359" w:leftChars="-171" w:right="-260" w:firstLine="2992" w:firstLineChars="1247"/>
        <w:jc w:val="center"/>
        <w:textAlignment w:val="baseline"/>
        <w:rPr>
          <w:rFonts w:ascii="黑体" w:hAnsi="宋体" w:eastAsia="黑体"/>
          <w:sz w:val="24"/>
        </w:rPr>
      </w:pPr>
    </w:p>
    <w:p>
      <w:pPr>
        <w:ind w:right="-260" w:firstLine="300" w:firstLineChars="100"/>
        <w:textAlignment w:val="baseline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院校（领导签字、盖章）：</w:t>
      </w:r>
      <w:r>
        <w:rPr>
          <w:rFonts w:hint="eastAsia" w:ascii="仿宋_GB2312" w:hAnsi="宋体"/>
          <w:sz w:val="30"/>
          <w:szCs w:val="30"/>
        </w:rPr>
        <w:t xml:space="preserve"> 合肥科技职业学院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           2021年 4月12日 </w:t>
      </w:r>
    </w:p>
    <w:tbl>
      <w:tblPr>
        <w:tblStyle w:val="9"/>
        <w:tblW w:w="143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16"/>
        <w:gridCol w:w="809"/>
        <w:gridCol w:w="1061"/>
        <w:gridCol w:w="850"/>
        <w:gridCol w:w="2268"/>
        <w:gridCol w:w="709"/>
        <w:gridCol w:w="708"/>
        <w:gridCol w:w="1560"/>
        <w:gridCol w:w="4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序号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出生日期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籍贯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4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获校级以上奖励情况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石龙涛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2000.10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优秀班干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优秀部长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高超杰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2000.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优秀班干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仇操操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1999.10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安徽省职业规划技能大赛铜奖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优秀部长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杨玉珍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2000.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</w:t>
            </w:r>
          </w:p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杭声玲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1999.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优秀班干</w:t>
            </w:r>
          </w:p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黄月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1999.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20"/>
              </w:tabs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389"/>
              </w:tabs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“安徽省网络分布式大赛三等奖”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国家励志奖学金</w:t>
            </w:r>
          </w:p>
          <w:p>
            <w:pPr>
              <w:tabs>
                <w:tab w:val="left" w:pos="1389"/>
              </w:tabs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widowControl/>
              <w:tabs>
                <w:tab w:val="left" w:pos="1389"/>
              </w:tabs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“安徽省职业技能赛二等奖”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李奇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1999.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优秀班干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王祥兵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1998.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优秀志愿者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甘正杰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1999.11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安徽省计算机设计大赛优胜奖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优秀班干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</w:p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张盛辰昊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2000.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软件技术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优秀班干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李润泽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2000.11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软件技术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安徽省计算机设计大赛三等奖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优秀班干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王安楠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2000.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软件技术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优秀班干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王敬初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2000.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软件技术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优秀班干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彭超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1999.12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软件技术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洲胜</w:t>
            </w:r>
            <w:r>
              <w:rPr>
                <w:rFonts w:cs="宋体" w:asciiTheme="minorEastAsia" w:hAnsiTheme="minorEastAsia" w:eastAsiaTheme="minorEastAsia"/>
                <w:szCs w:val="21"/>
              </w:rPr>
              <w:t>奖学金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优秀干事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胡董胜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1998.05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大数据技术与应用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国家励志奖学金、优秀学生干部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章琢成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1999.10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大数据技术与应用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三好学生、优秀班干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孔雨欣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物联网应用技术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三好学生、优秀干事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高飞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1998.11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新能源汽车技术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国家励志奖学金、汽车维修技能大赛第二名、优秀学生干部等。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曹丁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新能源汽车技术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国家奖学金、国家励志奖学金、优秀学生干部、先进个人、优秀标兵等。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房磊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1999.05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汽车检测与维修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国家励志奖学金、先进个人、优秀学生干部等。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周新意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1999.12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汽车检测与维修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国家励志奖学金、优秀学生干部等。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杜亮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汽车检测与维修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国家励志奖学金、优秀学生干部、先进个人等。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邰中鹤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汽车检测与维修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国家励志奖学金、优秀学生干部等。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李继文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汽车检测与维修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国家励志奖学金、先进个人等。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宋旭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新能源汽车技术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国家励志奖学金、优秀学生干部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郑本乾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新能源汽车技术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赵蕊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2000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环境艺术设计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国家励志奖学金、国家助学金、系学习干部之星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董兰兰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1999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工程造价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国家励志奖学金、校三好学生、系学生干部之星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张年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建筑工程技术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国家奖学金、国家励志奖学金、校三好学生、系学习之星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王从洋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2000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cs="宋体" w:asciiTheme="minorEastAsia" w:hAnsiTheme="minorEastAsia" w:eastAsiaTheme="minorEastAsia"/>
                <w:szCs w:val="21"/>
              </w:rPr>
              <w:t>07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建筑工程技术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国家励志奖学金、校三好学生、系学生干部之星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黄丽敏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1998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cs="宋体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工程造价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国家励志奖学金、校三好学生、系文明礼仪之星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武永月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1998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cs="宋体" w:asciiTheme="minorEastAsia" w:hAnsiTheme="minorEastAsia" w:eastAsiaTheme="minorEastAsia"/>
                <w:szCs w:val="21"/>
              </w:rPr>
              <w:t>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建筑工程技术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国家励志奖学金、校三好学生、系学习之星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刘威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1995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cs="宋体" w:asciiTheme="minorEastAsia" w:hAnsiTheme="minorEastAsia" w:eastAsiaTheme="minorEastAsia"/>
                <w:szCs w:val="21"/>
              </w:rPr>
              <w:t>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工程造价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国家励志奖学金、校三好学生、系学习之星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万海军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1998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cs="宋体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工程造价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国家励志奖学金、校三好学生、系学生干部之星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蔡胜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1993.10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电子商务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丁蓓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财务管理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徐文宇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1999.10.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电子商务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张丽娜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电子商务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年度优秀社团社长，优秀学生干部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苌庆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1998.03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电子商务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李仔瑞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2000.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</w:t>
            </w: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电子商务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安徽省网络营销技能比赛中荣获团体三等奖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、国家励志奖学金、优秀学生干部标兵、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2019寒假社会实践“先进个人”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刘志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电子商务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国家励志奖学金，优秀学生干部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唐佳丽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1998.01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国家励志奖学金，优秀学生干部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周楠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1995.04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国家励志奖学金，三好学生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朱峰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1998.06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电子商务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第十四届安徽省大学生职业规划大赛中荣获“创客之星（铜奖）” 第六届安徽省大学生创新创业大赛中荣获“职教赛道铜奖”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汪小龙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电子商务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安徽省互联网+铜奖、国家励志奖学金</w:t>
            </w:r>
          </w:p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杨贤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旅游管理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何晓燕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1999.05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鲍玉娇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安徽省财税技能大赛团体三等奖 两次国家励志奖学金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赵二柱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 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徐佳伟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1999.09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市场营销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</w:t>
            </w:r>
            <w:r>
              <w:rPr>
                <w:rFonts w:cs="宋体" w:asciiTheme="minorEastAsia" w:hAnsiTheme="minorEastAsia" w:eastAsiaTheme="minorEastAsia"/>
                <w:szCs w:val="21"/>
              </w:rPr>
              <w:t>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“优秀团干部”、“优秀班干部”、“市场营销大赛优秀奖”校内演讲比赛优秀奖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张陈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1999.05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市场营销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校园文化艺术节四校联赛中获得乒乓球比赛团体赛第一名，优秀干部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杨婕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1998.11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市场营销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共青</w:t>
            </w:r>
            <w:r>
              <w:rPr>
                <w:rFonts w:cs="宋体" w:asciiTheme="minorEastAsia" w:hAnsiTheme="minorEastAsia" w:eastAsiaTheme="minorEastAsia"/>
                <w:szCs w:val="21"/>
              </w:rPr>
              <w:t>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国家励志奖学金、市场营销大赛二等奖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梁铭旭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金融管理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“优秀团员”“优秀团员标兵”“先进个人”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李少锋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2000.03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审计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军训优秀标兵、优秀学生干部、朗诵比赛第一名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张玥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1999.01.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文物修复与保护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安徽省茶文化创新大赛优秀奖、安徽省动漫设计大赛三等奖、徽工奖铜奖、合肥大学生书画组优秀奖、禅意设计大赛铜奖、安徽省徽州杯金、大学生广告设计大赛安徽赛区一等奖、2018-2019年度国家励志奖学金、2019-2020年度国家励志奖学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钟玉霞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1998.12.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数字媒体应用技术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2018-2019学期中荣获助学金2019-2020学期中荣获国家励志奖学金2019-2020学期中荣获优秀班干部称号</w:t>
            </w:r>
          </w:p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2019-2020学期中荣获三好学生称号</w:t>
            </w:r>
          </w:p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2019-2020学期中荣获优秀标兵称号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洪升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1999.08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数字媒体应用技术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2018-2019学期中，荣获“优秀团员”称号2018-2019学期中，代表志愿者协会于合肥志愿者之家取得“优秀高校志   愿者团队”称号。</w:t>
            </w:r>
          </w:p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2019-2020学期中，荣获“优秀学生干部”称号。</w:t>
            </w:r>
          </w:p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2019-2020学期中，荣获“优秀标兵”称号。</w:t>
            </w:r>
          </w:p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金永豪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2000.06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2018-2019年被评为“优秀学生干部”荣誉称号</w:t>
            </w:r>
          </w:p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2018-2019年被评为“优秀共青团员”荣誉称号2018-2019年被评为“三好学生”荣誉称号</w:t>
            </w:r>
          </w:p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2018-2019年在“校文化艺术节”达人秀比赛中，表现优异荣获三等奖</w:t>
            </w:r>
          </w:p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2019-2020年被评为“优秀团员标兵”荣誉称号</w:t>
            </w:r>
          </w:p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2019-2020年在学生会工作期间表现突出荣获“个人先进”称号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吴亮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1997.06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数字媒体应用技术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2018-2019学年中，被评为“优秀团员标兵”荣誉称号。2020年1月在学生会工作期间荣获个人突出贡献奖。2018-2019年，荣获国家励志奖学金。2019年9月在院团学工作中被评为“优秀团员”。2018年在校园文化艺术节系徽、班徽设计中荣获三等奖。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szCs w:val="21"/>
              </w:rPr>
              <w:t>2018年在学生会工作中荣获“优秀干事”称号。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沙礼超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2000.05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数字媒体应用技术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共青团员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2018-2019学年荣获合肥科技学院“校园文化艺术节辩论赛一等奖”、“三好学生”“优秀学生干部”、“学生会优秀干事”2019-2020学年荣获合肥科技学院“社会实践优秀个人”“优秀团员”“学生会优秀部长”“优秀学生干部标兵”2019-2020学年获得“国家励志奖学金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李庭玉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2000.06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数字媒体应用技术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荣获“第十一届全国大学生广告艺术大赛三等奖”“国家奖学金”“第二届安徽省徽瓷奖陶瓷艺术作品大赛金奖”“安徽省计算机原创设计大赛三等奖”“安徽省大学生原创动漫大赛二等奖”“国家励志奖学金”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刘丽娜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2000.08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宝玉石鉴定与加工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中共预备党员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2018-2019年度荣获人文艺术系学生会“优秀干事”2018-2019年度荣获“三好学生”</w:t>
            </w:r>
          </w:p>
          <w:p>
            <w:pPr>
              <w:widowControl/>
              <w:jc w:val="center"/>
              <w:textAlignment w:val="baseline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2018-2019年度校园文化艺术节荣获“女子乒乓球第一名”2018-2019年度荣获“国家励志奖学金”、2019-2020年度荣获人文艺术系学生会“优秀部长”、荣获“优秀干部”2019-2020年度荣获“国家励志奖学金”。</w:t>
            </w:r>
          </w:p>
        </w:tc>
      </w:tr>
    </w:tbl>
    <w:p>
      <w:pPr>
        <w:textAlignment w:val="baseline"/>
        <w:rPr>
          <w:rFonts w:ascii="宋体" w:hAnsi="宋体"/>
          <w:sz w:val="44"/>
          <w:szCs w:val="44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>
      <w:pPr>
        <w:textAlignment w:val="baseline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BE"/>
    <w:rsid w:val="000342CA"/>
    <w:rsid w:val="00034B96"/>
    <w:rsid w:val="00043F15"/>
    <w:rsid w:val="0005175A"/>
    <w:rsid w:val="00075F37"/>
    <w:rsid w:val="0008015A"/>
    <w:rsid w:val="0008457A"/>
    <w:rsid w:val="00095816"/>
    <w:rsid w:val="000E377C"/>
    <w:rsid w:val="001316F5"/>
    <w:rsid w:val="00144EBE"/>
    <w:rsid w:val="00165542"/>
    <w:rsid w:val="00192F0F"/>
    <w:rsid w:val="001B310D"/>
    <w:rsid w:val="001C5054"/>
    <w:rsid w:val="001C5CF4"/>
    <w:rsid w:val="001E60A9"/>
    <w:rsid w:val="001E7A98"/>
    <w:rsid w:val="00237E6E"/>
    <w:rsid w:val="00242E75"/>
    <w:rsid w:val="00270131"/>
    <w:rsid w:val="00284F87"/>
    <w:rsid w:val="002870D1"/>
    <w:rsid w:val="00290570"/>
    <w:rsid w:val="00291ED4"/>
    <w:rsid w:val="002B191B"/>
    <w:rsid w:val="002E127B"/>
    <w:rsid w:val="0030204F"/>
    <w:rsid w:val="00310D4A"/>
    <w:rsid w:val="00326732"/>
    <w:rsid w:val="00341D5C"/>
    <w:rsid w:val="00355059"/>
    <w:rsid w:val="0036200A"/>
    <w:rsid w:val="00363F0B"/>
    <w:rsid w:val="0037774D"/>
    <w:rsid w:val="0039297B"/>
    <w:rsid w:val="00392D8E"/>
    <w:rsid w:val="00394EEE"/>
    <w:rsid w:val="003A4F99"/>
    <w:rsid w:val="003B3093"/>
    <w:rsid w:val="003B6B07"/>
    <w:rsid w:val="003C05EB"/>
    <w:rsid w:val="003D2012"/>
    <w:rsid w:val="004037C1"/>
    <w:rsid w:val="00404AE9"/>
    <w:rsid w:val="0043415C"/>
    <w:rsid w:val="00437923"/>
    <w:rsid w:val="00437BC6"/>
    <w:rsid w:val="00451533"/>
    <w:rsid w:val="00471598"/>
    <w:rsid w:val="00486E41"/>
    <w:rsid w:val="004875A8"/>
    <w:rsid w:val="00492D98"/>
    <w:rsid w:val="00496E67"/>
    <w:rsid w:val="004E1128"/>
    <w:rsid w:val="004E2B13"/>
    <w:rsid w:val="004E5802"/>
    <w:rsid w:val="004E7C28"/>
    <w:rsid w:val="004F3993"/>
    <w:rsid w:val="00517D47"/>
    <w:rsid w:val="00554FC5"/>
    <w:rsid w:val="00555469"/>
    <w:rsid w:val="00556E75"/>
    <w:rsid w:val="00580361"/>
    <w:rsid w:val="00587C6A"/>
    <w:rsid w:val="005A20F1"/>
    <w:rsid w:val="005A25EB"/>
    <w:rsid w:val="005C1014"/>
    <w:rsid w:val="005F33D1"/>
    <w:rsid w:val="00604A7A"/>
    <w:rsid w:val="006104A1"/>
    <w:rsid w:val="00621FF6"/>
    <w:rsid w:val="006279D4"/>
    <w:rsid w:val="00653F54"/>
    <w:rsid w:val="00655BA3"/>
    <w:rsid w:val="00657B81"/>
    <w:rsid w:val="00664BEA"/>
    <w:rsid w:val="00664D20"/>
    <w:rsid w:val="00683CE8"/>
    <w:rsid w:val="006868E2"/>
    <w:rsid w:val="00691D58"/>
    <w:rsid w:val="006A02AA"/>
    <w:rsid w:val="006A2753"/>
    <w:rsid w:val="006A626F"/>
    <w:rsid w:val="006B7C24"/>
    <w:rsid w:val="006C5315"/>
    <w:rsid w:val="006D4FE5"/>
    <w:rsid w:val="00701D3E"/>
    <w:rsid w:val="007028F8"/>
    <w:rsid w:val="007033EF"/>
    <w:rsid w:val="007120F1"/>
    <w:rsid w:val="00730114"/>
    <w:rsid w:val="00757FDF"/>
    <w:rsid w:val="0077651C"/>
    <w:rsid w:val="00777027"/>
    <w:rsid w:val="007A23FA"/>
    <w:rsid w:val="007A460E"/>
    <w:rsid w:val="007C4A5C"/>
    <w:rsid w:val="007D386B"/>
    <w:rsid w:val="007F22F1"/>
    <w:rsid w:val="00825C16"/>
    <w:rsid w:val="008438E8"/>
    <w:rsid w:val="0085045D"/>
    <w:rsid w:val="0085071F"/>
    <w:rsid w:val="00857DF2"/>
    <w:rsid w:val="008857C9"/>
    <w:rsid w:val="008B11BD"/>
    <w:rsid w:val="008C19EA"/>
    <w:rsid w:val="008D464D"/>
    <w:rsid w:val="0090108E"/>
    <w:rsid w:val="0090348B"/>
    <w:rsid w:val="00926A9D"/>
    <w:rsid w:val="00955D8A"/>
    <w:rsid w:val="00971C72"/>
    <w:rsid w:val="00975D96"/>
    <w:rsid w:val="00977A21"/>
    <w:rsid w:val="00997B59"/>
    <w:rsid w:val="009C3368"/>
    <w:rsid w:val="009D04B5"/>
    <w:rsid w:val="009E18D5"/>
    <w:rsid w:val="00A344F2"/>
    <w:rsid w:val="00A36BD7"/>
    <w:rsid w:val="00A55374"/>
    <w:rsid w:val="00A66607"/>
    <w:rsid w:val="00A937D7"/>
    <w:rsid w:val="00AB66CB"/>
    <w:rsid w:val="00B05BFE"/>
    <w:rsid w:val="00B26001"/>
    <w:rsid w:val="00B27D07"/>
    <w:rsid w:val="00B33674"/>
    <w:rsid w:val="00B4760E"/>
    <w:rsid w:val="00B56147"/>
    <w:rsid w:val="00B63B03"/>
    <w:rsid w:val="00B65F81"/>
    <w:rsid w:val="00B66C20"/>
    <w:rsid w:val="00B752FB"/>
    <w:rsid w:val="00B860E9"/>
    <w:rsid w:val="00BA40A3"/>
    <w:rsid w:val="00BF1C01"/>
    <w:rsid w:val="00BF3458"/>
    <w:rsid w:val="00C254F6"/>
    <w:rsid w:val="00C34C80"/>
    <w:rsid w:val="00C45522"/>
    <w:rsid w:val="00C4733C"/>
    <w:rsid w:val="00C52BCF"/>
    <w:rsid w:val="00C55F04"/>
    <w:rsid w:val="00C645A3"/>
    <w:rsid w:val="00C834B2"/>
    <w:rsid w:val="00C92053"/>
    <w:rsid w:val="00C92E2C"/>
    <w:rsid w:val="00CD7622"/>
    <w:rsid w:val="00CE1F87"/>
    <w:rsid w:val="00D10968"/>
    <w:rsid w:val="00D2014E"/>
    <w:rsid w:val="00D203D2"/>
    <w:rsid w:val="00D250C9"/>
    <w:rsid w:val="00D25DE5"/>
    <w:rsid w:val="00D447BE"/>
    <w:rsid w:val="00D47773"/>
    <w:rsid w:val="00D828CB"/>
    <w:rsid w:val="00DB2673"/>
    <w:rsid w:val="00DB6B78"/>
    <w:rsid w:val="00DC4F40"/>
    <w:rsid w:val="00DE0AE4"/>
    <w:rsid w:val="00DE649A"/>
    <w:rsid w:val="00DF3A97"/>
    <w:rsid w:val="00E23310"/>
    <w:rsid w:val="00E35ACC"/>
    <w:rsid w:val="00E80ACB"/>
    <w:rsid w:val="00EA37B3"/>
    <w:rsid w:val="00ED2B40"/>
    <w:rsid w:val="00F01130"/>
    <w:rsid w:val="00F3326B"/>
    <w:rsid w:val="00F3430C"/>
    <w:rsid w:val="00F47853"/>
    <w:rsid w:val="00F540F7"/>
    <w:rsid w:val="00F61FCD"/>
    <w:rsid w:val="00F840B6"/>
    <w:rsid w:val="00F919D6"/>
    <w:rsid w:val="00F94FBF"/>
    <w:rsid w:val="00FA1629"/>
    <w:rsid w:val="00FC54F7"/>
    <w:rsid w:val="00FD624D"/>
    <w:rsid w:val="00FF0FFC"/>
    <w:rsid w:val="05865E22"/>
    <w:rsid w:val="180731A1"/>
    <w:rsid w:val="1BC45DBA"/>
    <w:rsid w:val="45C640B9"/>
    <w:rsid w:val="4B730721"/>
    <w:rsid w:val="724B50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left="309" w:leftChars="156" w:firstLine="496" w:firstLineChars="185"/>
    </w:pPr>
    <w:rPr>
      <w:sz w:val="28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667</Words>
  <Characters>3804</Characters>
  <Lines>31</Lines>
  <Paragraphs>8</Paragraphs>
  <TotalTime>23</TotalTime>
  <ScaleCrop>false</ScaleCrop>
  <LinksUpToDate>false</LinksUpToDate>
  <CharactersWithSpaces>4463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2021-04-13T06:22:00Z</dcterms:created>
  <dc:creator>xl</dc:creator>
  <cp:lastModifiedBy>Administrator</cp:lastModifiedBy>
  <cp:lastPrinted>2021-04-13T06:34:00Z</cp:lastPrinted>
  <dcterms:modified xsi:type="dcterms:W3CDTF">2021-04-13T07:03:47Z</dcterms:modified>
  <dc:title>皖教学函〔2015〕1号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3F9D1D7AF3464E11A3CF24FBBABCACE0</vt:lpwstr>
  </property>
</Properties>
</file>