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6A" w:rsidRDefault="007F7B73">
      <w:pPr>
        <w:widowControl/>
        <w:snapToGrid w:val="0"/>
        <w:spacing w:before="100" w:beforeAutospacing="1" w:after="240" w:line="600" w:lineRule="atLeast"/>
        <w:jc w:val="center"/>
        <w:rPr>
          <w:rFonts w:ascii="黑体" w:eastAsia="黑体" w:hAnsi="黑体" w:cs="宋体"/>
          <w:kern w:val="0"/>
          <w:sz w:val="44"/>
          <w:szCs w:val="44"/>
        </w:rPr>
      </w:pPr>
      <w:r>
        <w:rPr>
          <w:rFonts w:ascii="黑体" w:eastAsia="黑体" w:hAnsi="黑体" w:cs="宋体" w:hint="eastAsia"/>
          <w:kern w:val="0"/>
          <w:sz w:val="44"/>
          <w:szCs w:val="44"/>
        </w:rPr>
        <w:t>关于成立合肥科技职业学院电子信息系毕业生就业工作小组的通知</w:t>
      </w:r>
    </w:p>
    <w:p w:rsidR="00A30C6A" w:rsidRDefault="007F7B73">
      <w:pPr>
        <w:widowControl/>
        <w:adjustRightInd w:val="0"/>
        <w:snapToGrid w:val="0"/>
        <w:spacing w:line="360" w:lineRule="auto"/>
        <w:ind w:firstLineChars="200" w:firstLine="640"/>
        <w:jc w:val="left"/>
        <w:rPr>
          <w:rFonts w:ascii="仿宋" w:eastAsia="仿宋" w:hAnsi="仿宋" w:cs="仿宋"/>
          <w:kern w:val="0"/>
          <w:sz w:val="32"/>
          <w:szCs w:val="32"/>
        </w:rPr>
      </w:pPr>
      <w:r>
        <w:rPr>
          <w:rFonts w:ascii="华文仿宋" w:eastAsia="华文仿宋" w:hAnsi="华文仿宋" w:cs="华文仿宋" w:hint="eastAsia"/>
          <w:bCs/>
          <w:kern w:val="0"/>
          <w:sz w:val="32"/>
          <w:szCs w:val="32"/>
        </w:rPr>
        <w:t> </w:t>
      </w:r>
    </w:p>
    <w:p w:rsidR="00A30C6A" w:rsidRDefault="007F7B73">
      <w:pPr>
        <w:widowControl/>
        <w:adjustRightInd w:val="0"/>
        <w:snapToGrid w:val="0"/>
        <w:spacing w:line="360" w:lineRule="auto"/>
        <w:jc w:val="left"/>
        <w:rPr>
          <w:rFonts w:ascii="仿宋" w:eastAsia="仿宋" w:hAnsi="仿宋" w:cs="仿宋"/>
          <w:kern w:val="0"/>
          <w:sz w:val="32"/>
          <w:szCs w:val="32"/>
        </w:rPr>
      </w:pPr>
      <w:r>
        <w:rPr>
          <w:rFonts w:ascii="仿宋" w:eastAsia="仿宋" w:hAnsi="仿宋" w:cs="仿宋" w:hint="eastAsia"/>
          <w:kern w:val="0"/>
          <w:sz w:val="32"/>
          <w:szCs w:val="32"/>
        </w:rPr>
        <w:t>各班级：</w:t>
      </w:r>
    </w:p>
    <w:p w:rsidR="00A30C6A" w:rsidRDefault="007F7B73">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为进一步加强对毕业生就业工作的领导，提高就业管理与服务水平，促进毕业生更加充分更高质量就业，经研究，成立合肥科技职业学院电子信息系毕业生就业工作小组，组成人员如下：</w:t>
      </w:r>
    </w:p>
    <w:p w:rsidR="00A30C6A" w:rsidRDefault="007F7B73">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w:t>
      </w:r>
      <w:r w:rsidR="0017203B">
        <w:rPr>
          <w:rFonts w:ascii="仿宋" w:eastAsia="仿宋" w:hAnsi="仿宋" w:cs="仿宋" w:hint="eastAsia"/>
          <w:kern w:val="0"/>
          <w:sz w:val="32"/>
          <w:szCs w:val="32"/>
        </w:rPr>
        <w:t>工作小组</w:t>
      </w:r>
    </w:p>
    <w:p w:rsidR="00A30C6A" w:rsidRDefault="007F7B73">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组长：罗为华</w:t>
      </w:r>
    </w:p>
    <w:p w:rsidR="00A30C6A" w:rsidRDefault="007F7B73">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副组长：胡承贵、陈滨</w:t>
      </w:r>
    </w:p>
    <w:p w:rsidR="00E060EE" w:rsidRDefault="007F7B73" w:rsidP="007B1DD8">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成员：</w:t>
      </w:r>
      <w:r w:rsidR="00E060EE">
        <w:rPr>
          <w:rFonts w:ascii="仿宋" w:eastAsia="仿宋" w:hAnsi="仿宋" w:cs="仿宋" w:hint="eastAsia"/>
          <w:kern w:val="0"/>
          <w:sz w:val="32"/>
          <w:szCs w:val="32"/>
        </w:rPr>
        <w:t>全体辅导员及</w:t>
      </w:r>
      <w:r>
        <w:rPr>
          <w:rFonts w:ascii="仿宋" w:eastAsia="仿宋" w:hAnsi="仿宋" w:cs="仿宋" w:hint="eastAsia"/>
          <w:kern w:val="0"/>
          <w:sz w:val="32"/>
          <w:szCs w:val="32"/>
        </w:rPr>
        <w:t>相关指导老师。</w:t>
      </w:r>
    </w:p>
    <w:p w:rsidR="00A30C6A" w:rsidRDefault="007B1DD8">
      <w:pPr>
        <w:widowControl/>
        <w:numPr>
          <w:ilvl w:val="0"/>
          <w:numId w:val="1"/>
        </w:numPr>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具体分工</w:t>
      </w:r>
    </w:p>
    <w:p w:rsidR="00A30C6A" w:rsidRDefault="007F7B73">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w:t>
      </w:r>
      <w:r w:rsidR="00E060EE">
        <w:rPr>
          <w:rFonts w:ascii="仿宋" w:eastAsia="仿宋" w:hAnsi="仿宋" w:cs="仿宋" w:hint="eastAsia"/>
          <w:kern w:val="0"/>
          <w:sz w:val="32"/>
          <w:szCs w:val="32"/>
        </w:rPr>
        <w:t>组长</w:t>
      </w:r>
      <w:r w:rsidR="007B1DD8">
        <w:rPr>
          <w:rFonts w:ascii="仿宋" w:eastAsia="仿宋" w:hAnsi="仿宋" w:cs="仿宋" w:hint="eastAsia"/>
          <w:kern w:val="0"/>
          <w:sz w:val="32"/>
          <w:szCs w:val="32"/>
        </w:rPr>
        <w:t>罗为华</w:t>
      </w:r>
      <w:r>
        <w:rPr>
          <w:rFonts w:ascii="仿宋" w:eastAsia="仿宋" w:hAnsi="仿宋" w:cs="仿宋" w:hint="eastAsia"/>
          <w:kern w:val="0"/>
          <w:sz w:val="32"/>
          <w:szCs w:val="32"/>
        </w:rPr>
        <w:t>根据学院和领导小组的工作部署，负责落实本</w:t>
      </w:r>
      <w:r w:rsidR="00E060EE">
        <w:rPr>
          <w:rFonts w:ascii="仿宋" w:eastAsia="仿宋" w:hAnsi="仿宋" w:cs="仿宋" w:hint="eastAsia"/>
          <w:kern w:val="0"/>
          <w:sz w:val="32"/>
          <w:szCs w:val="32"/>
        </w:rPr>
        <w:t>系部</w:t>
      </w:r>
      <w:r>
        <w:rPr>
          <w:rFonts w:ascii="仿宋" w:eastAsia="仿宋" w:hAnsi="仿宋" w:cs="仿宋" w:hint="eastAsia"/>
          <w:kern w:val="0"/>
          <w:sz w:val="32"/>
          <w:szCs w:val="32"/>
        </w:rPr>
        <w:t>就业工作</w:t>
      </w:r>
      <w:r w:rsidR="007B1DD8">
        <w:rPr>
          <w:rFonts w:ascii="仿宋" w:eastAsia="仿宋" w:hAnsi="仿宋" w:cs="仿宋" w:hint="eastAsia"/>
          <w:kern w:val="0"/>
          <w:sz w:val="32"/>
          <w:szCs w:val="32"/>
        </w:rPr>
        <w:t>；负责组织对本系就业相关人员的考核；</w:t>
      </w:r>
    </w:p>
    <w:p w:rsidR="00383F40" w:rsidRDefault="007F7B73" w:rsidP="007B1DD8">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w:t>
      </w:r>
      <w:r w:rsidR="007B1DD8">
        <w:rPr>
          <w:rFonts w:ascii="仿宋" w:eastAsia="仿宋" w:hAnsi="仿宋" w:cs="仿宋" w:hint="eastAsia"/>
          <w:kern w:val="0"/>
          <w:sz w:val="32"/>
          <w:szCs w:val="32"/>
        </w:rPr>
        <w:t>副组长</w:t>
      </w:r>
      <w:r w:rsidR="00383F40">
        <w:rPr>
          <w:rFonts w:ascii="仿宋" w:eastAsia="仿宋" w:hAnsi="仿宋" w:cs="仿宋" w:hint="eastAsia"/>
          <w:kern w:val="0"/>
          <w:sz w:val="32"/>
          <w:szCs w:val="32"/>
        </w:rPr>
        <w:t>胡承贵</w:t>
      </w:r>
      <w:r>
        <w:rPr>
          <w:rFonts w:ascii="仿宋" w:eastAsia="仿宋" w:hAnsi="仿宋" w:cs="仿宋" w:hint="eastAsia"/>
          <w:kern w:val="0"/>
          <w:sz w:val="32"/>
          <w:szCs w:val="32"/>
        </w:rPr>
        <w:t>负责组织实施就业指导课的教学工作</w:t>
      </w:r>
      <w:r w:rsidR="007B1DD8">
        <w:rPr>
          <w:rFonts w:ascii="仿宋" w:eastAsia="仿宋" w:hAnsi="仿宋" w:cs="仿宋" w:hint="eastAsia"/>
          <w:kern w:val="0"/>
          <w:sz w:val="32"/>
          <w:szCs w:val="32"/>
        </w:rPr>
        <w:t>，</w:t>
      </w:r>
      <w:r>
        <w:rPr>
          <w:rFonts w:ascii="仿宋" w:eastAsia="仿宋" w:hAnsi="仿宋" w:cs="仿宋" w:hint="eastAsia"/>
          <w:kern w:val="0"/>
          <w:sz w:val="32"/>
          <w:szCs w:val="32"/>
        </w:rPr>
        <w:t>帮助并引导毕业生合理规划职</w:t>
      </w:r>
      <w:bookmarkStart w:id="0" w:name="_GoBack"/>
      <w:bookmarkEnd w:id="0"/>
      <w:r>
        <w:rPr>
          <w:rFonts w:ascii="仿宋" w:eastAsia="仿宋" w:hAnsi="仿宋" w:cs="仿宋" w:hint="eastAsia"/>
          <w:kern w:val="0"/>
          <w:sz w:val="32"/>
          <w:szCs w:val="32"/>
        </w:rPr>
        <w:t>业发展目标，以务实、积极的心态面对就业</w:t>
      </w:r>
      <w:r w:rsidR="007B1DD8">
        <w:rPr>
          <w:rFonts w:ascii="仿宋" w:eastAsia="仿宋" w:hAnsi="仿宋" w:cs="仿宋" w:hint="eastAsia"/>
          <w:kern w:val="0"/>
          <w:sz w:val="32"/>
          <w:szCs w:val="32"/>
        </w:rPr>
        <w:t>；</w:t>
      </w:r>
      <w:r>
        <w:rPr>
          <w:rFonts w:ascii="仿宋" w:eastAsia="仿宋" w:hAnsi="仿宋" w:cs="仿宋" w:hint="eastAsia"/>
          <w:kern w:val="0"/>
          <w:sz w:val="32"/>
          <w:szCs w:val="32"/>
        </w:rPr>
        <w:t>负责组织本系的专场招聘会，组织毕业生参加全院供需见面招聘会</w:t>
      </w:r>
      <w:r w:rsidR="007B1DD8">
        <w:rPr>
          <w:rFonts w:ascii="仿宋" w:eastAsia="仿宋" w:hAnsi="仿宋" w:cs="仿宋" w:hint="eastAsia"/>
          <w:kern w:val="0"/>
          <w:sz w:val="32"/>
          <w:szCs w:val="32"/>
        </w:rPr>
        <w:t>；</w:t>
      </w:r>
    </w:p>
    <w:p w:rsidR="00A30C6A" w:rsidRDefault="00383F40" w:rsidP="007B1DD8">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3、副组长陈滨负责协助胡承贵处理毕业生就业的相关事宜；</w:t>
      </w:r>
    </w:p>
    <w:p w:rsidR="00A30C6A" w:rsidRDefault="00383F40" w:rsidP="007B1DD8">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w:t>
      </w:r>
      <w:r w:rsidR="007B1DD8">
        <w:rPr>
          <w:rFonts w:ascii="仿宋" w:eastAsia="仿宋" w:hAnsi="仿宋" w:cs="仿宋" w:hint="eastAsia"/>
          <w:kern w:val="0"/>
          <w:sz w:val="32"/>
          <w:szCs w:val="32"/>
        </w:rPr>
        <w:t>、各成员负责</w:t>
      </w:r>
      <w:r w:rsidR="007F7B73">
        <w:rPr>
          <w:rFonts w:ascii="仿宋" w:eastAsia="仿宋" w:hAnsi="仿宋" w:cs="仿宋" w:hint="eastAsia"/>
          <w:kern w:val="0"/>
          <w:sz w:val="32"/>
          <w:szCs w:val="32"/>
        </w:rPr>
        <w:t>建立毕业生联系制度，走访企业和毕业生，了解毕业生就业状况，提供就业咨询服务</w:t>
      </w:r>
      <w:r w:rsidR="007B1DD8">
        <w:rPr>
          <w:rFonts w:ascii="仿宋" w:eastAsia="仿宋" w:hAnsi="仿宋" w:cs="仿宋" w:hint="eastAsia"/>
          <w:kern w:val="0"/>
          <w:sz w:val="32"/>
          <w:szCs w:val="32"/>
        </w:rPr>
        <w:t>；做好毕业生离校前的安全、稳定工作，确保毕业生文明、安全离校；负责推进校企共建，拓展就业渠道，为毕业生营造良好的就业环境；</w:t>
      </w:r>
    </w:p>
    <w:p w:rsidR="00A30C6A" w:rsidRDefault="00383F40">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w:t>
      </w:r>
      <w:r w:rsidR="007F7B73">
        <w:rPr>
          <w:rFonts w:ascii="仿宋" w:eastAsia="仿宋" w:hAnsi="仿宋" w:cs="仿宋" w:hint="eastAsia"/>
          <w:kern w:val="0"/>
          <w:sz w:val="32"/>
          <w:szCs w:val="32"/>
        </w:rPr>
        <w:t>、</w:t>
      </w:r>
      <w:r w:rsidR="007B1DD8">
        <w:rPr>
          <w:rFonts w:ascii="仿宋" w:eastAsia="仿宋" w:hAnsi="仿宋" w:cs="仿宋" w:hint="eastAsia"/>
          <w:kern w:val="0"/>
          <w:sz w:val="32"/>
          <w:szCs w:val="32"/>
        </w:rPr>
        <w:t>宣传小组</w:t>
      </w:r>
      <w:r>
        <w:rPr>
          <w:rFonts w:ascii="仿宋" w:eastAsia="仿宋" w:hAnsi="仿宋" w:cs="仿宋" w:hint="eastAsia"/>
          <w:kern w:val="0"/>
          <w:sz w:val="32"/>
          <w:szCs w:val="32"/>
        </w:rPr>
        <w:t>蔡元龙</w:t>
      </w:r>
      <w:r w:rsidR="007F7B73">
        <w:rPr>
          <w:rFonts w:ascii="仿宋" w:eastAsia="仿宋" w:hAnsi="仿宋" w:cs="仿宋" w:hint="eastAsia"/>
          <w:kern w:val="0"/>
          <w:sz w:val="32"/>
          <w:szCs w:val="32"/>
        </w:rPr>
        <w:t>负责对本系就业与优秀毕业生的宣传工作</w:t>
      </w:r>
      <w:r w:rsidR="007B1DD8">
        <w:rPr>
          <w:rFonts w:ascii="仿宋" w:eastAsia="仿宋" w:hAnsi="仿宋" w:cs="仿宋" w:hint="eastAsia"/>
          <w:kern w:val="0"/>
          <w:sz w:val="32"/>
          <w:szCs w:val="32"/>
        </w:rPr>
        <w:t>；</w:t>
      </w:r>
    </w:p>
    <w:p w:rsidR="007B1DD8" w:rsidRDefault="00383F40">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6</w:t>
      </w:r>
      <w:r w:rsidR="007B1DD8">
        <w:rPr>
          <w:rFonts w:ascii="仿宋" w:eastAsia="仿宋" w:hAnsi="仿宋" w:cs="仿宋" w:hint="eastAsia"/>
          <w:kern w:val="0"/>
          <w:sz w:val="32"/>
          <w:szCs w:val="32"/>
        </w:rPr>
        <w:t>、就业大赛指导小组</w:t>
      </w:r>
      <w:r>
        <w:rPr>
          <w:rFonts w:ascii="仿宋" w:eastAsia="仿宋" w:hAnsi="仿宋" w:cs="仿宋" w:hint="eastAsia"/>
          <w:kern w:val="0"/>
          <w:sz w:val="32"/>
          <w:szCs w:val="32"/>
        </w:rPr>
        <w:t>洪丹</w:t>
      </w:r>
      <w:r w:rsidR="007B1DD8">
        <w:rPr>
          <w:rFonts w:ascii="仿宋" w:eastAsia="仿宋" w:hAnsi="仿宋" w:cs="仿宋" w:hint="eastAsia"/>
          <w:kern w:val="0"/>
          <w:sz w:val="32"/>
          <w:szCs w:val="32"/>
        </w:rPr>
        <w:t>负责</w:t>
      </w:r>
      <w:r>
        <w:rPr>
          <w:rFonts w:ascii="仿宋" w:eastAsia="仿宋" w:hAnsi="仿宋" w:cs="仿宋" w:hint="eastAsia"/>
          <w:kern w:val="0"/>
          <w:sz w:val="32"/>
          <w:szCs w:val="32"/>
        </w:rPr>
        <w:t>学生参与职业规划大赛的指导；</w:t>
      </w:r>
    </w:p>
    <w:p w:rsidR="00383F40" w:rsidRDefault="00383F40">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7、创新创业小组叶露负责学生参与创新创业课程的学习以及创新创业大赛的培训；</w:t>
      </w:r>
    </w:p>
    <w:p w:rsidR="00A30C6A" w:rsidRDefault="00383F40">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8</w:t>
      </w:r>
      <w:r w:rsidR="007F7B73">
        <w:rPr>
          <w:rFonts w:ascii="仿宋" w:eastAsia="仿宋" w:hAnsi="仿宋" w:cs="仿宋" w:hint="eastAsia"/>
          <w:kern w:val="0"/>
          <w:sz w:val="32"/>
          <w:szCs w:val="32"/>
        </w:rPr>
        <w:t>、</w:t>
      </w:r>
      <w:r w:rsidR="007B1DD8">
        <w:rPr>
          <w:rFonts w:ascii="仿宋" w:eastAsia="仿宋" w:hAnsi="仿宋" w:cs="仿宋" w:hint="eastAsia"/>
          <w:kern w:val="0"/>
          <w:sz w:val="32"/>
          <w:szCs w:val="32"/>
        </w:rPr>
        <w:t>行政事务小组</w:t>
      </w:r>
      <w:r>
        <w:rPr>
          <w:rFonts w:ascii="仿宋" w:eastAsia="仿宋" w:hAnsi="仿宋" w:cs="仿宋" w:hint="eastAsia"/>
          <w:kern w:val="0"/>
          <w:sz w:val="32"/>
          <w:szCs w:val="32"/>
        </w:rPr>
        <w:t>潘慧荣</w:t>
      </w:r>
      <w:r w:rsidR="007B1DD8">
        <w:rPr>
          <w:rFonts w:ascii="仿宋" w:eastAsia="仿宋" w:hAnsi="仿宋" w:cs="仿宋" w:hint="eastAsia"/>
          <w:kern w:val="0"/>
          <w:sz w:val="32"/>
          <w:szCs w:val="32"/>
        </w:rPr>
        <w:t>负责</w:t>
      </w:r>
      <w:r>
        <w:rPr>
          <w:rFonts w:ascii="仿宋" w:eastAsia="仿宋" w:hAnsi="仿宋" w:cs="仿宋" w:hint="eastAsia"/>
          <w:kern w:val="0"/>
          <w:sz w:val="32"/>
          <w:szCs w:val="32"/>
        </w:rPr>
        <w:t>日常资料管理以及</w:t>
      </w:r>
      <w:r w:rsidR="007B1DD8">
        <w:rPr>
          <w:rFonts w:ascii="仿宋" w:eastAsia="仿宋" w:hAnsi="仿宋" w:cs="仿宋" w:hint="eastAsia"/>
          <w:kern w:val="0"/>
          <w:sz w:val="32"/>
          <w:szCs w:val="32"/>
        </w:rPr>
        <w:t>对接</w:t>
      </w:r>
      <w:r w:rsidR="007F7B73">
        <w:rPr>
          <w:rFonts w:ascii="仿宋" w:eastAsia="仿宋" w:hAnsi="仿宋" w:cs="仿宋" w:hint="eastAsia"/>
          <w:kern w:val="0"/>
          <w:sz w:val="32"/>
          <w:szCs w:val="32"/>
        </w:rPr>
        <w:t>学院毕业生就业工作领导小组安排的其他工作。</w:t>
      </w:r>
    </w:p>
    <w:p w:rsidR="00A30C6A" w:rsidRDefault="007F7B73">
      <w:pPr>
        <w:widowControl/>
        <w:adjustRightInd w:val="0"/>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特此通知。</w:t>
      </w:r>
    </w:p>
    <w:p w:rsidR="00A30C6A" w:rsidRDefault="00A30C6A">
      <w:pPr>
        <w:widowControl/>
        <w:adjustRightInd w:val="0"/>
        <w:snapToGrid w:val="0"/>
        <w:spacing w:line="360" w:lineRule="auto"/>
        <w:ind w:firstLineChars="200" w:firstLine="640"/>
        <w:jc w:val="left"/>
        <w:rPr>
          <w:rFonts w:ascii="仿宋" w:eastAsia="仿宋" w:hAnsi="仿宋" w:cs="仿宋"/>
          <w:kern w:val="0"/>
          <w:sz w:val="32"/>
          <w:szCs w:val="32"/>
        </w:rPr>
      </w:pPr>
    </w:p>
    <w:p w:rsidR="00A30C6A" w:rsidRDefault="007F7B73">
      <w:pPr>
        <w:widowControl/>
        <w:adjustRightInd w:val="0"/>
        <w:snapToGrid w:val="0"/>
        <w:spacing w:line="360" w:lineRule="auto"/>
        <w:ind w:firstLineChars="200" w:firstLine="640"/>
        <w:jc w:val="right"/>
        <w:rPr>
          <w:rFonts w:ascii="仿宋" w:eastAsia="仿宋" w:hAnsi="仿宋" w:cs="仿宋"/>
          <w:kern w:val="0"/>
          <w:sz w:val="32"/>
          <w:szCs w:val="32"/>
        </w:rPr>
      </w:pPr>
      <w:r>
        <w:rPr>
          <w:rFonts w:ascii="仿宋" w:eastAsia="仿宋" w:hAnsi="仿宋" w:cs="仿宋" w:hint="eastAsia"/>
          <w:kern w:val="0"/>
          <w:sz w:val="32"/>
          <w:szCs w:val="32"/>
        </w:rPr>
        <w:t>电子信息系</w:t>
      </w:r>
    </w:p>
    <w:p w:rsidR="00A30C6A" w:rsidRDefault="007F7B73">
      <w:pPr>
        <w:widowControl/>
        <w:wordWrap w:val="0"/>
        <w:adjustRightInd w:val="0"/>
        <w:snapToGrid w:val="0"/>
        <w:spacing w:line="360" w:lineRule="auto"/>
        <w:ind w:firstLineChars="200" w:firstLine="640"/>
        <w:jc w:val="right"/>
        <w:rPr>
          <w:rFonts w:ascii="仿宋" w:eastAsia="仿宋" w:hAnsi="仿宋" w:cs="仿宋"/>
          <w:kern w:val="0"/>
          <w:sz w:val="32"/>
          <w:szCs w:val="32"/>
        </w:rPr>
      </w:pPr>
      <w:r>
        <w:rPr>
          <w:rFonts w:ascii="仿宋" w:eastAsia="仿宋" w:hAnsi="仿宋" w:cs="仿宋" w:hint="eastAsia"/>
          <w:kern w:val="0"/>
          <w:sz w:val="32"/>
          <w:szCs w:val="32"/>
        </w:rPr>
        <w:t>二〇二一年四月二十八日</w:t>
      </w:r>
    </w:p>
    <w:p w:rsidR="00A30C6A" w:rsidRDefault="00A30C6A">
      <w:pPr>
        <w:widowControl/>
        <w:adjustRightInd w:val="0"/>
        <w:snapToGrid w:val="0"/>
        <w:spacing w:line="360" w:lineRule="auto"/>
        <w:ind w:firstLineChars="200" w:firstLine="640"/>
        <w:jc w:val="left"/>
        <w:rPr>
          <w:rFonts w:ascii="仿宋" w:eastAsia="仿宋" w:hAnsi="仿宋" w:cs="仿宋"/>
          <w:kern w:val="0"/>
          <w:sz w:val="32"/>
          <w:szCs w:val="32"/>
        </w:rPr>
      </w:pPr>
    </w:p>
    <w:p w:rsidR="00A30C6A" w:rsidRDefault="00A30C6A"/>
    <w:sectPr w:rsidR="00A30C6A">
      <w:pgSz w:w="11340" w:h="15876"/>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6E" w:rsidRDefault="0048236E" w:rsidP="00E060EE">
      <w:r>
        <w:separator/>
      </w:r>
    </w:p>
  </w:endnote>
  <w:endnote w:type="continuationSeparator" w:id="0">
    <w:p w:rsidR="0048236E" w:rsidRDefault="0048236E" w:rsidP="00E0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6E" w:rsidRDefault="0048236E" w:rsidP="00E060EE">
      <w:r>
        <w:separator/>
      </w:r>
    </w:p>
  </w:footnote>
  <w:footnote w:type="continuationSeparator" w:id="0">
    <w:p w:rsidR="0048236E" w:rsidRDefault="0048236E" w:rsidP="00E0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DD66"/>
    <w:multiLevelType w:val="singleLevel"/>
    <w:tmpl w:val="195DDD6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91"/>
    <w:rsid w:val="00071391"/>
    <w:rsid w:val="0017203B"/>
    <w:rsid w:val="00322E07"/>
    <w:rsid w:val="00383F40"/>
    <w:rsid w:val="003A6169"/>
    <w:rsid w:val="0048236E"/>
    <w:rsid w:val="005D28C1"/>
    <w:rsid w:val="007B1DD8"/>
    <w:rsid w:val="007F7B73"/>
    <w:rsid w:val="00856320"/>
    <w:rsid w:val="00A30C6A"/>
    <w:rsid w:val="00A412A1"/>
    <w:rsid w:val="00D42D29"/>
    <w:rsid w:val="00E060EE"/>
    <w:rsid w:val="00FA29DF"/>
    <w:rsid w:val="646D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91</Words>
  <Characters>519</Characters>
  <Application>Microsoft Office Word</Application>
  <DocSecurity>0</DocSecurity>
  <Lines>4</Lines>
  <Paragraphs>1</Paragraphs>
  <ScaleCrop>false</ScaleCrop>
  <Company>china</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2021-04-28T03:21:00Z</dcterms:created>
  <dcterms:modified xsi:type="dcterms:W3CDTF">2021-04-28T08:23:00Z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