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15" w:rsidRPr="00E53ECE" w:rsidRDefault="00CA2015" w:rsidP="00CA2015">
      <w:pPr>
        <w:rPr>
          <w:rFonts w:asciiTheme="minorEastAsia" w:hAnsiTheme="minorEastAsia"/>
          <w:kern w:val="0"/>
          <w:sz w:val="24"/>
          <w:szCs w:val="24"/>
        </w:rPr>
      </w:pPr>
      <w:r w:rsidRPr="00E53ECE">
        <w:rPr>
          <w:rFonts w:asciiTheme="minorEastAsia" w:hAnsiTheme="minorEastAsia" w:hint="eastAsia"/>
          <w:kern w:val="0"/>
          <w:sz w:val="24"/>
          <w:szCs w:val="24"/>
        </w:rPr>
        <w:t>附件2：</w:t>
      </w:r>
    </w:p>
    <w:p w:rsidR="00CA2015" w:rsidRPr="00BA5272" w:rsidRDefault="00CA2015" w:rsidP="00CA2015">
      <w:pPr>
        <w:spacing w:line="360" w:lineRule="auto"/>
        <w:jc w:val="center"/>
        <w:rPr>
          <w:rFonts w:ascii="宋体" w:hAnsi="宋体" w:cs="Arial"/>
          <w:b/>
          <w:sz w:val="32"/>
          <w:szCs w:val="32"/>
        </w:rPr>
      </w:pPr>
      <w:r w:rsidRPr="00BA5272">
        <w:rPr>
          <w:rFonts w:ascii="宋体" w:hAnsi="宋体" w:cs="Arial" w:hint="eastAsia"/>
          <w:b/>
          <w:sz w:val="32"/>
          <w:szCs w:val="32"/>
        </w:rPr>
        <w:t>“向你推荐一本好书”读书报告会活动方案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一、活动口号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青春作伴好读书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  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同心共筑中国梦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二、参赛对象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全体在校学生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三、参赛要求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1.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书目要求：结合专业发展需求与个人兴趣爱好，以反映如歌青春岁月、砥砺坚韧意志品质、激发昂扬进取精神、坚定崇高理想信念、讴歌幸福美好生活的经典书籍为主。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2.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读书报告会：参赛者以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PPT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形式作读书报告，内容应包括所读图书基本信息（如书名、作者、出版社等）、主要内容、所思所感、收获启示、读书方法与经验等。要求条理清晰，重点突出，富有见地及感染力，限时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8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分钟。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四、时间步骤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1.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系部推选（4月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3日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—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5月17日）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各系部广泛动员、组织开展经典书籍阅读和读书体会交流活动，充分调动同学们读书、参赛的积极性。请各系在5月1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日（周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）前自行组织读书报告会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系部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初选，根据评选结果推荐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4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名同学参加院级读书报告评比汇报会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，并将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推选作品及选手的相关材料于5月17日前发送至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554217812@qq.com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2.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院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级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终评（5月19日）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学院在5月19日下午举行读书报告会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终评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参赛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选手按抽签顺序依次采用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PPT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汇报，由学院领导及相关专业教师组成的评委根据选手汇报内容予以打分、评选。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五、奖项设置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读书报告会设一等奖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名、二等奖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名、三等奖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名，学院对获奖者颁发荣誉证书。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六、几点要求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6FFD">
        <w:rPr>
          <w:rFonts w:asciiTheme="minorEastAsia" w:hAnsiTheme="minorEastAsia"/>
          <w:color w:val="000000"/>
          <w:kern w:val="0"/>
          <w:sz w:val="24"/>
          <w:szCs w:val="24"/>
        </w:rPr>
        <w:t> 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1.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广泛动员。图书馆、各系部要广泛宣传，充分调动同学们的积极性，努力扩大活动的参与面，号召广大同学与书香为伴。</w:t>
      </w:r>
    </w:p>
    <w:p w:rsidR="00CA2015" w:rsidRPr="00556FFD" w:rsidRDefault="00CA2015" w:rsidP="00CA2015">
      <w:pPr>
        <w:widowControl/>
        <w:shd w:val="clear" w:color="auto" w:fill="FFFFFF"/>
        <w:spacing w:line="470" w:lineRule="atLeast"/>
        <w:ind w:firstLine="560"/>
        <w:jc w:val="left"/>
        <w:rPr>
          <w:rFonts w:ascii="Simsun" w:hAnsi="Simsun" w:cs="宋体"/>
          <w:color w:val="000000"/>
          <w:kern w:val="0"/>
          <w:szCs w:val="21"/>
        </w:rPr>
      </w:pPr>
      <w:r w:rsidRPr="00556FFD">
        <w:rPr>
          <w:rFonts w:asciiTheme="minorEastAsia" w:hAnsiTheme="minorEastAsia"/>
          <w:color w:val="000000"/>
          <w:kern w:val="0"/>
          <w:sz w:val="24"/>
          <w:szCs w:val="24"/>
        </w:rPr>
        <w:t> 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2.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精心组织。各系部要坚持逐级选拔的方式，帮助同学掌握参与读书报告会的基本方法，积极邀请系里专家老师指导参加院级比赛的选手完善参赛</w:t>
      </w:r>
      <w:r w:rsidRPr="00556FFD">
        <w:rPr>
          <w:rFonts w:asciiTheme="minorEastAsia" w:hAnsiTheme="minorEastAsia" w:cs="宋体"/>
          <w:color w:val="000000"/>
          <w:kern w:val="0"/>
          <w:sz w:val="24"/>
          <w:szCs w:val="24"/>
        </w:rPr>
        <w:t>PPT</w:t>
      </w:r>
      <w:r w:rsidRPr="00556FF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70542D" w:rsidRPr="00CA2015" w:rsidRDefault="0070542D"/>
    <w:sectPr w:rsidR="0070542D" w:rsidRPr="00CA2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2D" w:rsidRDefault="0070542D" w:rsidP="00CA2015">
      <w:r>
        <w:separator/>
      </w:r>
    </w:p>
  </w:endnote>
  <w:endnote w:type="continuationSeparator" w:id="1">
    <w:p w:rsidR="0070542D" w:rsidRDefault="0070542D" w:rsidP="00CA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2D" w:rsidRDefault="0070542D" w:rsidP="00CA2015">
      <w:r>
        <w:separator/>
      </w:r>
    </w:p>
  </w:footnote>
  <w:footnote w:type="continuationSeparator" w:id="1">
    <w:p w:rsidR="0070542D" w:rsidRDefault="0070542D" w:rsidP="00CA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015"/>
    <w:rsid w:val="0070542D"/>
    <w:rsid w:val="00CA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0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0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china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2021-04-21T02:38:00Z</dcterms:created>
  <dcterms:modified xsi:type="dcterms:W3CDTF">2021-04-21T02:39:00Z</dcterms:modified>
</cp:coreProperties>
</file>