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A37378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 w:line="480" w:lineRule="auto"/>
        <w:jc w:val="center"/>
        <w:textAlignment w:val="auto"/>
        <w:rPr>
          <w:rFonts w:hint="eastAsia" w:ascii="仿宋" w:hAnsi="仿宋" w:eastAsia="仿宋" w:cs="仿宋"/>
          <w:b/>
          <w:bCs/>
          <w:sz w:val="36"/>
          <w:szCs w:val="44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6"/>
          <w:szCs w:val="44"/>
          <w:lang w:val="en-US" w:eastAsia="zh-CN"/>
        </w:rPr>
        <w:t>2025届毕业生纪念品规格及要求</w:t>
      </w:r>
    </w:p>
    <w:p w14:paraId="6DB2EDE5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eastAsia" w:ascii="仿宋" w:hAnsi="仿宋" w:eastAsia="仿宋" w:cs="仿宋"/>
          <w:b w:val="0"/>
          <w:bCs w:val="0"/>
          <w:kern w:val="2"/>
          <w:sz w:val="36"/>
          <w:szCs w:val="44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bCs w:val="0"/>
          <w:kern w:val="2"/>
          <w:sz w:val="36"/>
          <w:szCs w:val="44"/>
          <w:lang w:val="en-US" w:eastAsia="zh-CN" w:bidi="ar-SA"/>
        </w:rPr>
        <w:t>1.包装盒：工业版，彩色印刷，（蓝色，印有学院院徽），盒长*宽*高18.4cm*13.5cm*3.8cm。</w:t>
      </w:r>
    </w:p>
    <w:p w14:paraId="665051E3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eastAsia" w:ascii="仿宋" w:hAnsi="仿宋" w:eastAsia="仿宋" w:cs="仿宋"/>
          <w:b w:val="0"/>
          <w:bCs w:val="0"/>
          <w:kern w:val="2"/>
          <w:sz w:val="36"/>
          <w:szCs w:val="44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bCs w:val="0"/>
          <w:kern w:val="2"/>
          <w:sz w:val="36"/>
          <w:szCs w:val="44"/>
          <w:lang w:val="en-US" w:eastAsia="zh-CN" w:bidi="ar-SA"/>
        </w:rPr>
        <w:t>2.玉石印章：材质为岫玉，长*宽*高2.5cm*2.5cm*8cm,手工编制流苏（侧面雕刻学院校名和2025届毕业留念，底部楷体刻字学生姓名）。</w:t>
      </w:r>
    </w:p>
    <w:p w14:paraId="1C500B8D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eastAsia" w:ascii="仿宋" w:hAnsi="仿宋" w:eastAsia="仿宋" w:cs="仿宋"/>
          <w:b w:val="0"/>
          <w:bCs w:val="0"/>
          <w:kern w:val="2"/>
          <w:sz w:val="36"/>
          <w:szCs w:val="44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bCs w:val="0"/>
          <w:kern w:val="2"/>
          <w:sz w:val="36"/>
          <w:szCs w:val="44"/>
          <w:lang w:val="en-US" w:eastAsia="zh-CN" w:bidi="ar-SA"/>
        </w:rPr>
        <w:t>3.粉青印泥：圆形，直径6-8cm。</w:t>
      </w:r>
    </w:p>
    <w:p w14:paraId="24B80C0E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eastAsia" w:asciiTheme="majorEastAsia" w:hAnsiTheme="majorEastAsia" w:eastAsiaTheme="majorEastAsia" w:cstheme="majorEastAsia"/>
          <w:b w:val="0"/>
          <w:bCs w:val="0"/>
          <w:i w:val="0"/>
          <w:iCs w:val="0"/>
          <w:caps w:val="0"/>
          <w:color w:val="666666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kern w:val="2"/>
          <w:sz w:val="36"/>
          <w:szCs w:val="44"/>
          <w:lang w:val="en-US" w:eastAsia="zh-CN" w:bidi="ar-SA"/>
        </w:rPr>
        <w:t>4.书签：锌合金，长14.5cm、中间校徽直径2.8cm（书签含校徽、刻字:学生姓名+2025届毕业留念）</w:t>
      </w:r>
      <w:r>
        <w:rPr>
          <w:rFonts w:hint="eastAsia" w:asciiTheme="majorEastAsia" w:hAnsiTheme="majorEastAsia" w:eastAsiaTheme="majorEastAsia" w:cstheme="majorEastAsia"/>
          <w:b w:val="0"/>
          <w:bCs w:val="0"/>
          <w:i w:val="0"/>
          <w:iCs w:val="0"/>
          <w:caps w:val="0"/>
          <w:color w:val="666666"/>
          <w:spacing w:val="0"/>
          <w:sz w:val="32"/>
          <w:szCs w:val="32"/>
          <w:lang w:val="en-US" w:eastAsia="zh-CN"/>
        </w:rPr>
        <w:t>。</w:t>
      </w:r>
    </w:p>
    <w:p w14:paraId="0C879CBF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eastAsia" w:ascii="仿宋" w:hAnsi="仿宋" w:eastAsia="仿宋" w:cs="仿宋"/>
          <w:b w:val="0"/>
          <w:bCs w:val="0"/>
          <w:kern w:val="2"/>
          <w:sz w:val="36"/>
          <w:szCs w:val="44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bCs w:val="0"/>
          <w:kern w:val="2"/>
          <w:sz w:val="36"/>
          <w:szCs w:val="44"/>
          <w:lang w:val="en-US" w:eastAsia="zh-CN" w:bidi="ar-SA"/>
        </w:rPr>
        <w:t>5.</w:t>
      </w:r>
      <w:bookmarkStart w:id="0" w:name="_GoBack"/>
      <w:bookmarkEnd w:id="0"/>
      <w:r>
        <w:rPr>
          <w:rFonts w:hint="eastAsia" w:ascii="仿宋" w:hAnsi="仿宋" w:eastAsia="仿宋" w:cs="仿宋"/>
          <w:b w:val="0"/>
          <w:bCs w:val="0"/>
          <w:kern w:val="2"/>
          <w:sz w:val="36"/>
          <w:szCs w:val="44"/>
          <w:lang w:val="en-US" w:eastAsia="zh-CN" w:bidi="ar-SA"/>
        </w:rPr>
        <w:t>帆布包：34cm*40cm无底无侧，布料，加磁扣，双面印刷。</w:t>
      </w:r>
    </w:p>
    <w:p w14:paraId="2E7CFACF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default" w:ascii="仿宋" w:hAnsi="仿宋" w:eastAsia="仿宋" w:cs="仿宋"/>
          <w:b w:val="0"/>
          <w:bCs w:val="0"/>
          <w:kern w:val="2"/>
          <w:sz w:val="36"/>
          <w:szCs w:val="44"/>
          <w:lang w:val="en-US" w:eastAsia="zh-CN" w:bidi="ar-SA"/>
        </w:rPr>
      </w:pPr>
      <w:r>
        <w:rPr>
          <w:rFonts w:hint="default" w:ascii="仿宋" w:hAnsi="仿宋" w:eastAsia="仿宋" w:cs="仿宋"/>
          <w:b w:val="0"/>
          <w:bCs w:val="0"/>
          <w:kern w:val="2"/>
          <w:sz w:val="36"/>
          <w:szCs w:val="44"/>
          <w:lang w:val="en-US" w:eastAsia="zh-CN" w:bidi="ar-SA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3057525</wp:posOffset>
            </wp:positionH>
            <wp:positionV relativeFrom="paragraph">
              <wp:posOffset>375285</wp:posOffset>
            </wp:positionV>
            <wp:extent cx="2183130" cy="1639570"/>
            <wp:effectExtent l="0" t="0" r="0" b="0"/>
            <wp:wrapTight wrapText="bothSides">
              <wp:wrapPolygon>
                <wp:start x="0" y="0"/>
                <wp:lineTo x="0" y="21332"/>
                <wp:lineTo x="21487" y="21332"/>
                <wp:lineTo x="21487" y="0"/>
                <wp:lineTo x="0" y="0"/>
              </wp:wrapPolygon>
            </wp:wrapTight>
            <wp:docPr id="2" name="图片 2" descr="17472855736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747285573697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183130" cy="16395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仿宋" w:hAnsi="仿宋" w:eastAsia="仿宋" w:cs="仿宋"/>
          <w:b w:val="0"/>
          <w:bCs w:val="0"/>
          <w:kern w:val="2"/>
          <w:sz w:val="36"/>
          <w:szCs w:val="44"/>
          <w:lang w:val="en-US" w:eastAsia="zh-CN" w:bidi="ar-SA"/>
        </w:rPr>
        <w:t>参考图：</w:t>
      </w:r>
    </w:p>
    <w:p w14:paraId="0B79F91F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default" w:ascii="仿宋" w:hAnsi="仿宋" w:eastAsia="仿宋" w:cs="仿宋"/>
          <w:b w:val="0"/>
          <w:bCs w:val="0"/>
          <w:kern w:val="2"/>
          <w:sz w:val="36"/>
          <w:szCs w:val="44"/>
          <w:lang w:val="en-US" w:eastAsia="zh-CN" w:bidi="ar-SA"/>
        </w:rPr>
      </w:pPr>
      <w:r>
        <w:rPr>
          <w:rFonts w:hint="eastAsia" w:ascii="仿宋" w:hAnsi="仿宋" w:eastAsia="仿宋" w:cs="仿宋"/>
          <w:b w:val="0"/>
          <w:bCs w:val="0"/>
          <w:kern w:val="2"/>
          <w:sz w:val="36"/>
          <w:szCs w:val="44"/>
          <w:lang w:val="en-US" w:eastAsia="zh-CN" w:bidi="ar-SA"/>
        </w:rPr>
        <w:drawing>
          <wp:inline distT="0" distB="0" distL="114300" distR="114300">
            <wp:extent cx="2150110" cy="1737995"/>
            <wp:effectExtent l="0" t="0" r="2540" b="14605"/>
            <wp:docPr id="1" name="图片 1" descr="17472850565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74728505651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150110" cy="1737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  <w:b w:val="0"/>
          <w:bCs w:val="0"/>
          <w:kern w:val="2"/>
          <w:sz w:val="36"/>
          <w:szCs w:val="44"/>
          <w:lang w:val="en-US" w:eastAsia="zh-CN" w:bidi="ar-SA"/>
        </w:rPr>
        <w:t xml:space="preserve"> </w:t>
      </w:r>
    </w:p>
    <w:p w14:paraId="6098CB3C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20"/>
        <w:textAlignment w:val="auto"/>
        <w:rPr>
          <w:rFonts w:hint="default" w:ascii="仿宋" w:hAnsi="仿宋" w:eastAsia="仿宋" w:cs="仿宋"/>
          <w:b w:val="0"/>
          <w:bCs w:val="0"/>
          <w:kern w:val="2"/>
          <w:sz w:val="36"/>
          <w:szCs w:val="44"/>
          <w:lang w:val="en-US" w:eastAsia="zh-CN" w:bidi="ar-SA"/>
        </w:rPr>
      </w:pPr>
    </w:p>
    <w:p w14:paraId="4301BD73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3256280</wp:posOffset>
            </wp:positionH>
            <wp:positionV relativeFrom="paragraph">
              <wp:posOffset>85725</wp:posOffset>
            </wp:positionV>
            <wp:extent cx="1910080" cy="1905000"/>
            <wp:effectExtent l="0" t="0" r="13970" b="0"/>
            <wp:wrapTight wrapText="bothSides">
              <wp:wrapPolygon>
                <wp:start x="0" y="0"/>
                <wp:lineTo x="0" y="21384"/>
                <wp:lineTo x="21327" y="21384"/>
                <wp:lineTo x="21327" y="0"/>
                <wp:lineTo x="0" y="0"/>
              </wp:wrapPolygon>
            </wp:wrapTight>
            <wp:docPr id="4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91008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209550</wp:posOffset>
            </wp:positionH>
            <wp:positionV relativeFrom="paragraph">
              <wp:posOffset>114300</wp:posOffset>
            </wp:positionV>
            <wp:extent cx="2133600" cy="1607820"/>
            <wp:effectExtent l="0" t="0" r="0" b="11430"/>
            <wp:wrapTight wrapText="bothSides">
              <wp:wrapPolygon>
                <wp:start x="0" y="0"/>
                <wp:lineTo x="0" y="21242"/>
                <wp:lineTo x="21407" y="21242"/>
                <wp:lineTo x="21407" y="0"/>
                <wp:lineTo x="0" y="0"/>
              </wp:wrapPolygon>
            </wp:wrapTight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133600" cy="160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hiNTI4MjUyZDhmOTMyODc3MTg4NDQ5ODAzYTE0MDAifQ=="/>
  </w:docVars>
  <w:rsids>
    <w:rsidRoot w:val="00000000"/>
    <w:rsid w:val="069F0499"/>
    <w:rsid w:val="0F1920F6"/>
    <w:rsid w:val="361041BD"/>
    <w:rsid w:val="3DF508CF"/>
    <w:rsid w:val="469A487D"/>
    <w:rsid w:val="51B93230"/>
    <w:rsid w:val="63D01405"/>
    <w:rsid w:val="71456766"/>
    <w:rsid w:val="766D3D59"/>
    <w:rsid w:val="7E795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181</Words>
  <Characters>244</Characters>
  <Lines>0</Lines>
  <Paragraphs>0</Paragraphs>
  <TotalTime>32</TotalTime>
  <ScaleCrop>false</ScaleCrop>
  <LinksUpToDate>false</LinksUpToDate>
  <CharactersWithSpaces>245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2024-05-13T06:42:00Z</dcterms:created>
  <dc:creator>ASUS</dc:creator>
  <cp:lastModifiedBy>WPS_1489995861</cp:lastModifiedBy>
  <cp:lastPrinted>2025-05-15T05:11:00Z</cp:lastPrinted>
  <dcterms:modified xsi:type="dcterms:W3CDTF">2025-05-16T06:48:09Z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879E4C47B6FA4ECD825DC5AA45FF2D0A_13</vt:lpwstr>
  </property>
  <property fmtid="{D5CDD505-2E9C-101B-9397-08002B2CF9AE}" pid="4" name="KSOTemplateDocerSaveRecord">
    <vt:lpwstr>eyJoZGlkIjoiN2IwODg2ODMxNDUwNmVlMWViZTI4OTVjOWMyYjhlNmMiLCJ1c2VySWQiOiIyNzA0MjI1NTAifQ==</vt:lpwstr>
  </property>
</Properties>
</file>